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2020年或2021年度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（9）医疗器械经营许可证（或医疗器械经营备案凭证）；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（10）医疗器械生产许可证；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（11）医疗器械产品注册证（或医疗器械产品备案凭证）等；</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524885" cy="1800225"/>
            <wp:effectExtent l="9525" t="9525" r="27940" b="190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3524885" cy="1800225"/>
                    </a:xfrm>
                    <a:prstGeom prst="rect">
                      <a:avLst/>
                    </a:prstGeom>
                    <a:noFill/>
                    <a:ln>
                      <a:solidFill>
                        <a:schemeClr val="tx1"/>
                      </a:solid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1、报名后请关注邮箱，静候通知，资料审核需要一定时间。议价文件电子版</w:t>
      </w:r>
      <w:r>
        <w:rPr>
          <w:rFonts w:hint="eastAsia"/>
          <w:b/>
          <w:bCs/>
          <w:u w:val="single"/>
          <w:lang w:val="en-US" w:eastAsia="zh-CN"/>
        </w:rPr>
        <w:t>最迟</w:t>
      </w:r>
      <w:r>
        <w:rPr>
          <w:rFonts w:hint="eastAsia"/>
          <w:lang w:val="en-US" w:eastAsia="zh-CN"/>
        </w:rPr>
        <w:t>于报名截止日的17:30</w:t>
      </w:r>
      <w:bookmarkStart w:id="0" w:name="_GoBack"/>
      <w:bookmarkEnd w:id="0"/>
      <w:r>
        <w:rPr>
          <w:rFonts w:hint="eastAsia"/>
          <w:lang w:val="en-US" w:eastAsia="zh-CN"/>
        </w:rPr>
        <w:t>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4451277"/>
    <w:rsid w:val="05DA6D85"/>
    <w:rsid w:val="11E224D7"/>
    <w:rsid w:val="139F4031"/>
    <w:rsid w:val="17FF0C60"/>
    <w:rsid w:val="222E6D17"/>
    <w:rsid w:val="28697D99"/>
    <w:rsid w:val="287A58B7"/>
    <w:rsid w:val="319A2173"/>
    <w:rsid w:val="3C4F62C2"/>
    <w:rsid w:val="3E1C2F02"/>
    <w:rsid w:val="40333C9F"/>
    <w:rsid w:val="41D35998"/>
    <w:rsid w:val="43AD46AD"/>
    <w:rsid w:val="4A5B1FFC"/>
    <w:rsid w:val="4C825C2E"/>
    <w:rsid w:val="4CB96868"/>
    <w:rsid w:val="4EE24A04"/>
    <w:rsid w:val="5A363543"/>
    <w:rsid w:val="5BC0658B"/>
    <w:rsid w:val="5DA43F34"/>
    <w:rsid w:val="5F9D164F"/>
    <w:rsid w:val="62EF0B0A"/>
    <w:rsid w:val="68874BCE"/>
    <w:rsid w:val="6A4111D0"/>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1108</Words>
  <Characters>1311</Characters>
  <Lines>0</Lines>
  <Paragraphs>0</Paragraphs>
  <TotalTime>1</TotalTime>
  <ScaleCrop>false</ScaleCrop>
  <LinksUpToDate>false</LinksUpToDate>
  <CharactersWithSpaces>1316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2022-05-24T01:34:35Z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BAA3150470F74B79A98833BA3970B590</vt:lpwstr>
  </property>
</Properties>
</file>