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6EE6A">
      <w:pPr>
        <w:spacing w:line="360" w:lineRule="auto"/>
        <w:rPr>
          <w:rFonts w:hint="default" w:ascii="Times New Roman" w:hAnsi="Times New Roman" w:eastAsia="宋体" w:cs="Times New Roman"/>
          <w:b/>
          <w:bCs/>
          <w:spacing w:val="-5"/>
          <w:sz w:val="24"/>
          <w:szCs w:val="24"/>
        </w:rPr>
      </w:pPr>
      <w:bookmarkStart w:id="0" w:name="_GoBack"/>
      <w:r>
        <w:rPr>
          <w:rFonts w:hint="default" w:ascii="Arial" w:hAnsi="Arial" w:eastAsia="宋体" w:cs="Arial"/>
          <w:b/>
          <w:bCs/>
          <w:spacing w:val="-5"/>
          <w:sz w:val="24"/>
          <w:szCs w:val="24"/>
        </w:rPr>
        <w:t>附件3:JG/GC/002/01.</w:t>
      </w:r>
      <w:r>
        <w:rPr>
          <w:rFonts w:hint="default" w:ascii="Arial" w:hAnsi="Arial" w:eastAsia="宋体" w:cs="Arial"/>
          <w:b/>
          <w:bCs/>
          <w:spacing w:val="-5"/>
          <w:sz w:val="24"/>
          <w:szCs w:val="24"/>
          <w:lang w:val="en-US" w:eastAsia="zh-CN"/>
        </w:rPr>
        <w:t>1</w:t>
      </w:r>
      <w:r>
        <w:rPr>
          <w:rFonts w:hint="default" w:ascii="Arial" w:hAnsi="Arial" w:eastAsia="宋体" w:cs="Arial"/>
          <w:b/>
          <w:bCs/>
          <w:spacing w:val="-5"/>
          <w:sz w:val="24"/>
          <w:szCs w:val="24"/>
        </w:rPr>
        <w:t>-FJ/03 医疗器械</w:t>
      </w:r>
      <w:bookmarkEnd w:id="0"/>
      <w:r>
        <w:rPr>
          <w:rFonts w:hint="default" w:ascii="Times New Roman" w:hAnsi="Times New Roman" w:eastAsia="宋体" w:cs="Times New Roman"/>
          <w:b/>
          <w:bCs/>
          <w:spacing w:val="-5"/>
          <w:sz w:val="24"/>
          <w:szCs w:val="24"/>
        </w:rPr>
        <w:t>临床试验资料递交函及回执单</w:t>
      </w:r>
    </w:p>
    <w:p w14:paraId="283B7CA8">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医疗</w:t>
      </w:r>
      <w:r>
        <w:rPr>
          <w:rFonts w:hint="default" w:ascii="Times New Roman" w:hAnsi="Times New Roman" w:cs="Times New Roman"/>
          <w:b/>
          <w:color w:val="000000" w:themeColor="text1"/>
          <w:sz w:val="28"/>
          <w:szCs w:val="28"/>
          <w14:textFill>
            <w14:solidFill>
              <w14:schemeClr w14:val="tx1"/>
            </w14:solidFill>
          </w14:textFill>
        </w:rPr>
        <w:t>器械临床试验资料递交函及回执单</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8"/>
        <w:gridCol w:w="2694"/>
        <w:gridCol w:w="1699"/>
        <w:gridCol w:w="144"/>
        <w:gridCol w:w="2171"/>
      </w:tblGrid>
      <w:tr w14:paraId="37BA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tcPr>
          <w:p w14:paraId="21AC7DC6">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项目名称</w:t>
            </w:r>
          </w:p>
        </w:tc>
        <w:tc>
          <w:tcPr>
            <w:tcW w:w="6708" w:type="dxa"/>
            <w:gridSpan w:val="4"/>
          </w:tcPr>
          <w:p w14:paraId="056CEF02">
            <w:pPr>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A6A6A6" w:themeColor="background1" w:themeShade="A6"/>
                <w:sz w:val="24"/>
              </w:rPr>
              <w:t>项目名称</w:t>
            </w:r>
          </w:p>
        </w:tc>
      </w:tr>
      <w:tr w14:paraId="6A61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tcPr>
          <w:p w14:paraId="473F6741">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研究类别</w:t>
            </w:r>
          </w:p>
        </w:tc>
        <w:tc>
          <w:tcPr>
            <w:tcW w:w="6708" w:type="dxa"/>
            <w:gridSpan w:val="4"/>
          </w:tcPr>
          <w:p w14:paraId="4816F6AC">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A6A6A6" w:themeColor="background1" w:themeShade="A6"/>
                <w:sz w:val="24"/>
              </w:rPr>
              <w:t>临床试验类别</w:t>
            </w:r>
          </w:p>
        </w:tc>
      </w:tr>
      <w:tr w14:paraId="7835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14:paraId="7D6A8BAC">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申办方</w:t>
            </w:r>
          </w:p>
        </w:tc>
        <w:tc>
          <w:tcPr>
            <w:tcW w:w="2694" w:type="dxa"/>
            <w:tcBorders>
              <w:right w:val="single" w:color="auto" w:sz="4" w:space="0"/>
            </w:tcBorders>
            <w:vAlign w:val="center"/>
          </w:tcPr>
          <w:p w14:paraId="4D1F2A35">
            <w:pPr>
              <w:jc w:val="center"/>
              <w:rPr>
                <w:rFonts w:hint="default" w:ascii="Times New Roman" w:hAnsi="Times New Roman" w:cs="Times New Roman"/>
                <w:b/>
                <w:color w:val="000000" w:themeColor="text1"/>
                <w:sz w:val="24"/>
                <w14:textFill>
                  <w14:solidFill>
                    <w14:schemeClr w14:val="tx1"/>
                  </w14:solidFill>
                </w14:textFill>
              </w:rPr>
            </w:pPr>
          </w:p>
        </w:tc>
        <w:tc>
          <w:tcPr>
            <w:tcW w:w="1699" w:type="dxa"/>
            <w:tcBorders>
              <w:left w:val="single" w:color="auto" w:sz="4" w:space="0"/>
              <w:right w:val="single" w:color="auto" w:sz="4" w:space="0"/>
            </w:tcBorders>
            <w:vAlign w:val="center"/>
          </w:tcPr>
          <w:p w14:paraId="70E5729D">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递交日期</w:t>
            </w:r>
          </w:p>
        </w:tc>
        <w:tc>
          <w:tcPr>
            <w:tcW w:w="2315" w:type="dxa"/>
            <w:gridSpan w:val="2"/>
            <w:tcBorders>
              <w:left w:val="single" w:color="auto" w:sz="4" w:space="0"/>
              <w:right w:val="single" w:color="auto" w:sz="4" w:space="0"/>
            </w:tcBorders>
            <w:vAlign w:val="center"/>
          </w:tcPr>
          <w:p w14:paraId="19E63537">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r>
      <w:tr w14:paraId="0334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14:paraId="3401F0FA">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联系人</w:t>
            </w:r>
          </w:p>
        </w:tc>
        <w:tc>
          <w:tcPr>
            <w:tcW w:w="2694" w:type="dxa"/>
            <w:tcBorders>
              <w:right w:val="single" w:color="auto" w:sz="4" w:space="0"/>
            </w:tcBorders>
            <w:vAlign w:val="center"/>
          </w:tcPr>
          <w:p w14:paraId="373F5989">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c>
          <w:tcPr>
            <w:tcW w:w="1699" w:type="dxa"/>
            <w:tcBorders>
              <w:left w:val="single" w:color="auto" w:sz="4" w:space="0"/>
              <w:right w:val="single" w:color="auto" w:sz="4" w:space="0"/>
            </w:tcBorders>
            <w:vAlign w:val="center"/>
          </w:tcPr>
          <w:p w14:paraId="47A36006">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联系方式</w:t>
            </w:r>
          </w:p>
        </w:tc>
        <w:tc>
          <w:tcPr>
            <w:tcW w:w="2315" w:type="dxa"/>
            <w:gridSpan w:val="2"/>
            <w:tcBorders>
              <w:left w:val="single" w:color="auto" w:sz="4" w:space="0"/>
            </w:tcBorders>
            <w:vAlign w:val="center"/>
          </w:tcPr>
          <w:p w14:paraId="6BF5FC21">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r>
      <w:tr w14:paraId="14444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14:paraId="54AA0E8E">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承担科室</w:t>
            </w:r>
          </w:p>
        </w:tc>
        <w:tc>
          <w:tcPr>
            <w:tcW w:w="2694" w:type="dxa"/>
            <w:tcBorders>
              <w:right w:val="single" w:color="auto" w:sz="4" w:space="0"/>
            </w:tcBorders>
            <w:vAlign w:val="center"/>
          </w:tcPr>
          <w:p w14:paraId="3F781CC1">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c>
          <w:tcPr>
            <w:tcW w:w="1699" w:type="dxa"/>
            <w:tcBorders>
              <w:left w:val="single" w:color="auto" w:sz="4" w:space="0"/>
              <w:right w:val="single" w:color="auto" w:sz="4" w:space="0"/>
            </w:tcBorders>
            <w:vAlign w:val="center"/>
          </w:tcPr>
          <w:p w14:paraId="27BBA0D9">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主要研究者</w:t>
            </w:r>
          </w:p>
        </w:tc>
        <w:tc>
          <w:tcPr>
            <w:tcW w:w="2315" w:type="dxa"/>
            <w:gridSpan w:val="2"/>
            <w:tcBorders>
              <w:left w:val="single" w:color="auto" w:sz="4" w:space="0"/>
            </w:tcBorders>
            <w:vAlign w:val="center"/>
          </w:tcPr>
          <w:p w14:paraId="151FC027">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r>
      <w:tr w14:paraId="07F9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14:paraId="1878E6F1">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科室联系人</w:t>
            </w:r>
          </w:p>
        </w:tc>
        <w:tc>
          <w:tcPr>
            <w:tcW w:w="2694" w:type="dxa"/>
            <w:tcBorders>
              <w:right w:val="single" w:color="auto" w:sz="4" w:space="0"/>
            </w:tcBorders>
            <w:vAlign w:val="center"/>
          </w:tcPr>
          <w:p w14:paraId="0D176669">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c>
          <w:tcPr>
            <w:tcW w:w="1699" w:type="dxa"/>
            <w:tcBorders>
              <w:left w:val="single" w:color="auto" w:sz="4" w:space="0"/>
              <w:right w:val="single" w:color="auto" w:sz="4" w:space="0"/>
            </w:tcBorders>
            <w:vAlign w:val="center"/>
          </w:tcPr>
          <w:p w14:paraId="3002E34A">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联系方式</w:t>
            </w:r>
          </w:p>
        </w:tc>
        <w:tc>
          <w:tcPr>
            <w:tcW w:w="2315" w:type="dxa"/>
            <w:gridSpan w:val="2"/>
            <w:tcBorders>
              <w:left w:val="single" w:color="auto" w:sz="4" w:space="0"/>
            </w:tcBorders>
            <w:vAlign w:val="center"/>
          </w:tcPr>
          <w:p w14:paraId="4E5C8BAB">
            <w:pPr>
              <w:spacing w:line="360" w:lineRule="auto"/>
              <w:jc w:val="center"/>
              <w:rPr>
                <w:rFonts w:hint="default" w:ascii="Times New Roman" w:hAnsi="Times New Roman" w:cs="Times New Roman"/>
                <w:b/>
                <w:color w:val="000000" w:themeColor="text1"/>
                <w:sz w:val="24"/>
                <w14:textFill>
                  <w14:solidFill>
                    <w14:schemeClr w14:val="tx1"/>
                  </w14:solidFill>
                </w14:textFill>
              </w:rPr>
            </w:pPr>
          </w:p>
        </w:tc>
      </w:tr>
      <w:tr w14:paraId="15EC5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8516" w:type="dxa"/>
            <w:gridSpan w:val="5"/>
            <w:tcBorders>
              <w:bottom w:val="single" w:color="auto" w:sz="4" w:space="0"/>
            </w:tcBorders>
          </w:tcPr>
          <w:p w14:paraId="06E4FE42">
            <w:pPr>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u w:val="single"/>
                <w14:textFill>
                  <w14:solidFill>
                    <w14:schemeClr w14:val="tx1"/>
                  </w14:solidFill>
                </w14:textFill>
              </w:rPr>
              <w:t xml:space="preserve"> 河南省胸科医院  </w:t>
            </w:r>
            <w:r>
              <w:rPr>
                <w:rFonts w:hint="default" w:ascii="Times New Roman" w:hAnsi="Times New Roman" w:eastAsia="宋体" w:cs="Times New Roman"/>
                <w:b/>
                <w:color w:val="000000" w:themeColor="text1"/>
                <w:sz w:val="24"/>
                <w14:textFill>
                  <w14:solidFill>
                    <w14:schemeClr w14:val="tx1"/>
                  </w14:solidFill>
                </w14:textFill>
              </w:rPr>
              <w:t>医疗器械</w:t>
            </w:r>
            <w:r>
              <w:rPr>
                <w:rFonts w:hint="default" w:ascii="Times New Roman" w:hAnsi="Times New Roman" w:cs="Times New Roman"/>
                <w:b/>
                <w:color w:val="000000" w:themeColor="text1"/>
                <w:sz w:val="24"/>
                <w14:textFill>
                  <w14:solidFill>
                    <w14:schemeClr w14:val="tx1"/>
                  </w14:solidFill>
                </w14:textFill>
              </w:rPr>
              <w:t>临床试验机构办公室：</w:t>
            </w:r>
          </w:p>
          <w:p w14:paraId="45B3C29B">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 xml:space="preserve">  按机构办公室要求，本研究现提供以下资料，请机构办公室审阅。</w:t>
            </w:r>
          </w:p>
        </w:tc>
      </w:tr>
      <w:tr w14:paraId="5511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trPr>
        <w:tc>
          <w:tcPr>
            <w:tcW w:w="8516" w:type="dxa"/>
            <w:gridSpan w:val="5"/>
            <w:tcBorders>
              <w:top w:val="single" w:color="auto" w:sz="4" w:space="0"/>
            </w:tcBorders>
          </w:tcPr>
          <w:p w14:paraId="78FEC616">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□临床试验立项申请审批表；           </w:t>
            </w:r>
            <w:r>
              <w:rPr>
                <w:rFonts w:hint="default" w:ascii="Times New Roman" w:hAnsi="Times New Roman" w:eastAsia="宋体" w:cs="Times New Roman"/>
                <w:color w:val="000000" w:themeColor="text1"/>
                <w14:textFill>
                  <w14:solidFill>
                    <w14:schemeClr w14:val="tx1"/>
                  </w14:solidFill>
                </w14:textFill>
              </w:rPr>
              <w:t xml:space="preserve">        </w:t>
            </w:r>
          </w:p>
          <w:p w14:paraId="6631F81C">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rPr>
              <w:t>注册产品标准或相应的国家、行业标准</w:t>
            </w:r>
            <w:r>
              <w:rPr>
                <w:rFonts w:hint="default" w:ascii="Times New Roman" w:hAnsi="Times New Roman" w:eastAsia="宋体" w:cs="Times New Roman"/>
              </w:rPr>
              <w:t>；</w:t>
            </w:r>
            <w:r>
              <w:rPr>
                <w:rFonts w:hint="default" w:ascii="Times New Roman" w:hAnsi="Times New Roman" w:cs="Times New Roman"/>
              </w:rPr>
              <w:t xml:space="preserve">                    </w:t>
            </w:r>
          </w:p>
          <w:p w14:paraId="79893875">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□申办者资质证明</w:t>
            </w:r>
            <w:r>
              <w:rPr>
                <w:rFonts w:hint="default" w:ascii="Times New Roman" w:hAnsi="Times New Roman" w:cs="Times New Roman"/>
              </w:rPr>
              <w:t>（营业执照副本）及委托函；CRO公司资质（营业执照副本）及委托函；CRA委托函</w:t>
            </w:r>
            <w:r>
              <w:rPr>
                <w:rFonts w:hint="default" w:ascii="Times New Roman" w:hAnsi="Times New Roman" w:cs="Times New Roman"/>
                <w:color w:val="000000" w:themeColor="text1"/>
                <w14:textFill>
                  <w14:solidFill>
                    <w14:schemeClr w14:val="tx1"/>
                  </w14:solidFill>
                </w14:textFill>
              </w:rPr>
              <w:t xml:space="preserve">；  </w:t>
            </w:r>
          </w:p>
          <w:p w14:paraId="0EB6656B">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rPr>
              <w:t>自检报告及具有资质的检验机构出具的产品注册检验合格报告</w:t>
            </w:r>
            <w:r>
              <w:rPr>
                <w:rFonts w:hint="default" w:ascii="Times New Roman" w:hAnsi="Times New Roman" w:cs="Times New Roman"/>
                <w:color w:val="000000" w:themeColor="text1"/>
                <w14:textFill>
                  <w14:solidFill>
                    <w14:schemeClr w14:val="tx1"/>
                  </w14:solidFill>
                </w14:textFill>
              </w:rPr>
              <w:t>；</w:t>
            </w:r>
          </w:p>
          <w:p w14:paraId="3C38905E">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rPr>
              <w:t>医疗器械说明书</w:t>
            </w:r>
            <w:r>
              <w:rPr>
                <w:rFonts w:hint="default" w:ascii="Times New Roman" w:hAnsi="Times New Roman" w:eastAsia="宋体" w:cs="Times New Roman"/>
              </w:rPr>
              <w:t>；</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rPr>
              <w:t>器械临床试验批件（如没有，请附相关法规进行说明原因）</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rPr>
              <w:t>临床前研究相关资料</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rPr>
              <w:t>研究者手册；</w:t>
            </w:r>
            <w:r>
              <w:rPr>
                <w:rFonts w:hint="default" w:ascii="Times New Roman" w:hAnsi="Times New Roman" w:cs="Times New Roman"/>
                <w:color w:val="000000" w:themeColor="text1"/>
                <w14:textFill>
                  <w14:solidFill>
                    <w14:schemeClr w14:val="tx1"/>
                  </w14:solidFill>
                </w14:textFill>
              </w:rPr>
              <w:t xml:space="preserve">   </w:t>
            </w:r>
          </w:p>
          <w:p w14:paraId="59B9221E">
            <w:pPr>
              <w:spacing w:line="24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□临床试验方案（注明版本号和日期）；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宋体" w:cs="Times New Roman"/>
              </w:rPr>
              <w:t>受试者保险的相关文件；</w:t>
            </w:r>
          </w:p>
          <w:p w14:paraId="05D3ECA1">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□病例报告表（注明版本号和日期）；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□知情同意书（注明版本号和日期）；     </w:t>
            </w:r>
          </w:p>
          <w:p w14:paraId="31CD6315">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□多中心研究单位一览表（如有）；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rPr>
              <w:t xml:space="preserve">招募受试者材料；                    </w:t>
            </w:r>
          </w:p>
          <w:p w14:paraId="79E6819B">
            <w:pPr>
              <w:spacing w:line="24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□研究者履历（主要研究者简历、资格证书、学历证明、GCP培训证书及研究团队成员表）</w:t>
            </w:r>
          </w:p>
          <w:p w14:paraId="3C98DB89">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宋体" w:cs="Times New Roman"/>
              </w:rPr>
              <w:t>试验医疗器械的研制符合适用的医疗器械质量管理体系相关要求的声明</w:t>
            </w:r>
            <w:r>
              <w:rPr>
                <w:rFonts w:hint="default" w:ascii="Times New Roman" w:hAnsi="Times New Roman" w:cs="Times New Roman"/>
                <w:color w:val="000000" w:themeColor="text1"/>
                <w14:textFill>
                  <w14:solidFill>
                    <w14:schemeClr w14:val="tx1"/>
                  </w14:solidFill>
                </w14:textFill>
              </w:rPr>
              <w:t>；</w:t>
            </w:r>
          </w:p>
          <w:p w14:paraId="6B20A9B8">
            <w:pPr>
              <w:spacing w:line="240" w:lineRule="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rPr>
              <w:t>首次用于植入人体的医疗器械，须有动物实验报告；</w:t>
            </w:r>
          </w:p>
          <w:p w14:paraId="321A119F">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□临床试验机构的设施和条件能够满足试验的综述；</w:t>
            </w:r>
          </w:p>
          <w:p w14:paraId="48FA427D">
            <w:pPr>
              <w:spacing w:line="24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□所有以前其他机构、伦理委员会或管理部门对申请研究项目的重要决定的说明，应提供以前否定结论的理由；</w:t>
            </w:r>
          </w:p>
          <w:p w14:paraId="50B648E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□其他：</w:t>
            </w:r>
            <w:r>
              <w:rPr>
                <w:rFonts w:hint="default" w:ascii="Times New Roman" w:hAnsi="Times New Roman" w:cs="Times New Roman"/>
                <w:color w:val="000000" w:themeColor="text1"/>
                <w:u w:val="single"/>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   </w:t>
            </w:r>
          </w:p>
        </w:tc>
      </w:tr>
      <w:tr w14:paraId="38DF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808" w:type="dxa"/>
            <w:tcBorders>
              <w:top w:val="single" w:color="auto" w:sz="4" w:space="0"/>
              <w:right w:val="single" w:color="auto" w:sz="4" w:space="0"/>
            </w:tcBorders>
          </w:tcPr>
          <w:p w14:paraId="70B01713">
            <w:pPr>
              <w:spacing w:line="48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递交人（签字）</w:t>
            </w:r>
          </w:p>
        </w:tc>
        <w:tc>
          <w:tcPr>
            <w:tcW w:w="2694" w:type="dxa"/>
            <w:tcBorders>
              <w:top w:val="single" w:color="auto" w:sz="4" w:space="0"/>
              <w:left w:val="single" w:color="auto" w:sz="4" w:space="0"/>
              <w:right w:val="single" w:color="auto" w:sz="4" w:space="0"/>
            </w:tcBorders>
          </w:tcPr>
          <w:p w14:paraId="451DA597">
            <w:pPr>
              <w:spacing w:line="480" w:lineRule="auto"/>
              <w:rPr>
                <w:rFonts w:hint="default" w:ascii="Times New Roman" w:hAnsi="Times New Roman" w:cs="Times New Roman"/>
                <w:b/>
                <w:color w:val="000000" w:themeColor="text1"/>
                <w:sz w:val="24"/>
                <w14:textFill>
                  <w14:solidFill>
                    <w14:schemeClr w14:val="tx1"/>
                  </w14:solidFill>
                </w14:textFill>
              </w:rPr>
            </w:pPr>
          </w:p>
        </w:tc>
        <w:tc>
          <w:tcPr>
            <w:tcW w:w="1843" w:type="dxa"/>
            <w:gridSpan w:val="2"/>
            <w:tcBorders>
              <w:top w:val="single" w:color="auto" w:sz="4" w:space="0"/>
              <w:left w:val="single" w:color="auto" w:sz="4" w:space="0"/>
              <w:right w:val="single" w:color="auto" w:sz="4" w:space="0"/>
            </w:tcBorders>
          </w:tcPr>
          <w:p w14:paraId="3F73E051">
            <w:pPr>
              <w:spacing w:line="480" w:lineRule="auto"/>
              <w:ind w:left="397"/>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日期：</w:t>
            </w:r>
          </w:p>
        </w:tc>
        <w:tc>
          <w:tcPr>
            <w:tcW w:w="2171" w:type="dxa"/>
            <w:tcBorders>
              <w:top w:val="single" w:color="auto" w:sz="4" w:space="0"/>
              <w:left w:val="single" w:color="auto" w:sz="4" w:space="0"/>
            </w:tcBorders>
          </w:tcPr>
          <w:p w14:paraId="398C75B5">
            <w:pPr>
              <w:spacing w:line="480" w:lineRule="auto"/>
              <w:rPr>
                <w:rFonts w:hint="default" w:ascii="Times New Roman" w:hAnsi="Times New Roman" w:cs="Times New Roman"/>
                <w:color w:val="000000" w:themeColor="text1"/>
                <w14:textFill>
                  <w14:solidFill>
                    <w14:schemeClr w14:val="tx1"/>
                  </w14:solidFill>
                </w14:textFill>
              </w:rPr>
            </w:pPr>
          </w:p>
        </w:tc>
      </w:tr>
    </w:tbl>
    <w:p w14:paraId="11AF65FC">
      <w:pPr>
        <w:spacing w:line="400" w:lineRule="exact"/>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 … … … … … … … … … … … … … … … … … … … … … </w:t>
      </w:r>
    </w:p>
    <w:p w14:paraId="44212299">
      <w:pPr>
        <w:spacing w:line="400" w:lineRule="exact"/>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资料递交回执单</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6848"/>
      </w:tblGrid>
      <w:tr w14:paraId="33C0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37714BC2">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项目名称</w:t>
            </w:r>
          </w:p>
        </w:tc>
        <w:tc>
          <w:tcPr>
            <w:tcW w:w="6848" w:type="dxa"/>
          </w:tcPr>
          <w:p w14:paraId="5854060E">
            <w:pPr>
              <w:jc w:val="center"/>
              <w:rPr>
                <w:rFonts w:hint="default" w:ascii="Times New Roman" w:hAnsi="Times New Roman" w:cs="Times New Roman"/>
                <w:b/>
                <w:color w:val="000000" w:themeColor="text1"/>
                <w:sz w:val="24"/>
                <w14:textFill>
                  <w14:solidFill>
                    <w14:schemeClr w14:val="tx1"/>
                  </w14:solidFill>
                </w14:textFill>
              </w:rPr>
            </w:pPr>
          </w:p>
        </w:tc>
      </w:tr>
      <w:tr w14:paraId="34022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328A5F33">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项目编号</w:t>
            </w:r>
          </w:p>
        </w:tc>
        <w:tc>
          <w:tcPr>
            <w:tcW w:w="6848" w:type="dxa"/>
          </w:tcPr>
          <w:p w14:paraId="4F09C4FF">
            <w:pPr>
              <w:spacing w:line="360" w:lineRule="auto"/>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A6A6A6" w:themeColor="background1" w:themeShade="A6"/>
                <w:sz w:val="24"/>
              </w:rPr>
              <w:t>请空项</w:t>
            </w:r>
          </w:p>
        </w:tc>
      </w:tr>
      <w:tr w14:paraId="7E821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8516" w:type="dxa"/>
            <w:gridSpan w:val="2"/>
          </w:tcPr>
          <w:p w14:paraId="14D2AE82">
            <w:pPr>
              <w:spacing w:line="360" w:lineRule="auto"/>
              <w:rPr>
                <w:b/>
                <w:color w:val="000000" w:themeColor="text1"/>
                <w:sz w:val="24"/>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A6A6A6" w:themeColor="background1" w:themeShade="A6"/>
                <w:u w:val="single"/>
              </w:rPr>
              <w:t>申办方或CRO公司名称</w:t>
            </w:r>
            <w:r>
              <w:rPr>
                <w:color w:val="000000" w:themeColor="text1"/>
                <w:u w:val="single"/>
                <w14:textFill>
                  <w14:solidFill>
                    <w14:schemeClr w14:val="tx1"/>
                  </w14:solidFill>
                </w14:textFill>
              </w:rPr>
              <w:t xml:space="preserve"> </w:t>
            </w:r>
            <w:r>
              <w:rPr>
                <w:b/>
                <w:color w:val="000000" w:themeColor="text1"/>
                <w:sz w:val="24"/>
                <w14:textFill>
                  <w14:solidFill>
                    <w14:schemeClr w14:val="tx1"/>
                  </w14:solidFill>
                </w14:textFill>
              </w:rPr>
              <w:t>：</w:t>
            </w:r>
          </w:p>
          <w:p w14:paraId="18BF4C59">
            <w:pPr>
              <w:ind w:firstLine="720" w:firstLineChars="300"/>
              <w:rPr>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医疗器械</w:t>
            </w:r>
            <w:r>
              <w:rPr>
                <w:color w:val="000000" w:themeColor="text1"/>
                <w:sz w:val="24"/>
                <w14:textFill>
                  <w14:solidFill>
                    <w14:schemeClr w14:val="tx1"/>
                  </w14:solidFill>
                </w14:textFill>
              </w:rPr>
              <w:t>临床试验机构办公室已收到上述研究项目的递交函。</w:t>
            </w:r>
          </w:p>
          <w:p w14:paraId="56787DCF">
            <w:pPr>
              <w:ind w:firstLine="720" w:firstLineChars="300"/>
              <w:rPr>
                <w:color w:val="000000" w:themeColor="text1"/>
                <w:sz w:val="24"/>
                <w14:textFill>
                  <w14:solidFill>
                    <w14:schemeClr w14:val="tx1"/>
                  </w14:solidFill>
                </w14:textFill>
              </w:rPr>
            </w:pPr>
          </w:p>
          <w:p w14:paraId="6E2CC1BD">
            <w:pPr>
              <w:rPr>
                <w:color w:val="000000" w:themeColor="text1"/>
                <w:sz w:val="24"/>
                <w14:textFill>
                  <w14:solidFill>
                    <w14:schemeClr w14:val="tx1"/>
                  </w14:solidFill>
                </w14:textFill>
              </w:rPr>
            </w:pPr>
            <w:r>
              <w:rPr>
                <w:color w:val="000000" w:themeColor="text1"/>
                <w:sz w:val="24"/>
                <w14:textFill>
                  <w14:solidFill>
                    <w14:schemeClr w14:val="tx1"/>
                  </w14:solidFill>
                </w14:textFill>
              </w:rPr>
              <w:t>机构办公室受理人签字：                          日期</w:t>
            </w:r>
          </w:p>
          <w:p w14:paraId="1D9472FA">
            <w:pPr>
              <w:spacing w:line="360" w:lineRule="auto"/>
              <w:jc w:val="center"/>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（盖章）</w:t>
            </w:r>
          </w:p>
        </w:tc>
      </w:tr>
    </w:tbl>
    <w:p w14:paraId="199E179B">
      <w:pPr>
        <w:keepNext w:val="0"/>
        <w:keepLines w:val="0"/>
        <w:pageBreakBefore w:val="0"/>
        <w:widowControl/>
        <w:kinsoku w:val="0"/>
        <w:wordWrap/>
        <w:overflowPunct/>
        <w:topLinePunct w:val="0"/>
        <w:autoSpaceDE w:val="0"/>
        <w:autoSpaceDN w:val="0"/>
        <w:bidi w:val="0"/>
        <w:adjustRightInd w:val="0"/>
        <w:snapToGrid w:val="0"/>
        <w:spacing w:line="20" w:lineRule="atLeast"/>
        <w:ind w:left="0" w:right="105" w:rightChars="50" w:hanging="107" w:hangingChars="539"/>
        <w:textAlignment w:val="baseline"/>
        <w:rPr>
          <w:rFonts w:hint="eastAsia" w:ascii="宋体" w:hAnsi="宋体" w:eastAsia="宋体" w:cs="宋体"/>
          <w:sz w:val="2"/>
          <w:szCs w:val="2"/>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92F4">
    <w:pPr>
      <w:pStyle w:val="3"/>
      <w:pBdr>
        <w:bottom w:val="single" w:color="auto" w:sz="4" w:space="1"/>
      </w:pBdr>
      <w:tabs>
        <w:tab w:val="left" w:pos="7343"/>
        <w:tab w:val="clear" w:pos="4153"/>
      </w:tabs>
      <w:rPr>
        <w:rFonts w:eastAsia="宋体"/>
        <w:b/>
        <w:bCs/>
        <w:sz w:val="21"/>
      </w:rPr>
    </w:pPr>
    <w:r>
      <w:drawing>
        <wp:inline distT="0" distB="0" distL="0" distR="0">
          <wp:extent cx="508000" cy="495300"/>
          <wp:effectExtent l="0" t="0" r="6350" b="0"/>
          <wp:docPr id="2" name="图片 1" descr="C:\Users\ADMINI~1\AppData\Local\Temp\1611282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1611282374(1).png"/>
                  <pic:cNvPicPr>
                    <a:picLocks noChangeAspect="1" noChangeArrowheads="1"/>
                  </pic:cNvPicPr>
                </pic:nvPicPr>
                <pic:blipFill>
                  <a:blip r:embed="rId1"/>
                  <a:srcRect/>
                  <a:stretch>
                    <a:fillRect/>
                  </a:stretch>
                </pic:blipFill>
                <pic:spPr>
                  <a:xfrm>
                    <a:off x="0" y="0"/>
                    <a:ext cx="509191" cy="496543"/>
                  </a:xfrm>
                  <a:prstGeom prst="rect">
                    <a:avLst/>
                  </a:prstGeom>
                  <a:noFill/>
                  <a:ln w="9525">
                    <a:noFill/>
                    <a:miter lim="800000"/>
                    <a:headEnd/>
                    <a:tailEnd/>
                  </a:ln>
                </pic:spPr>
              </pic:pic>
            </a:graphicData>
          </a:graphic>
        </wp:inline>
      </w:drawing>
    </w:r>
    <w:r>
      <w:rPr>
        <w:rFonts w:hint="eastAsia" w:eastAsia="宋体"/>
      </w:rPr>
      <w:tab/>
    </w:r>
    <w:r>
      <w:rPr>
        <w:rFonts w:hint="eastAsia" w:eastAsia="宋体"/>
        <w:b/>
        <w:bCs/>
        <w:sz w:val="21"/>
      </w:rPr>
      <w:t xml:space="preserve"> 机构文档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WVlNDYxOTAyZmE1MWI5MGUxNTNjOWM5ZmM2YmQifQ=="/>
  </w:docVars>
  <w:rsids>
    <w:rsidRoot w:val="009021E9"/>
    <w:rsid w:val="006E494C"/>
    <w:rsid w:val="009021E9"/>
    <w:rsid w:val="00B147C5"/>
    <w:rsid w:val="00B20738"/>
    <w:rsid w:val="00B93F4B"/>
    <w:rsid w:val="00F36182"/>
    <w:rsid w:val="014C45B4"/>
    <w:rsid w:val="02DC3F04"/>
    <w:rsid w:val="034A3564"/>
    <w:rsid w:val="04FE3A0F"/>
    <w:rsid w:val="082F0F7A"/>
    <w:rsid w:val="0B61769D"/>
    <w:rsid w:val="0E400C5D"/>
    <w:rsid w:val="0F8B2784"/>
    <w:rsid w:val="116647E8"/>
    <w:rsid w:val="11B06239"/>
    <w:rsid w:val="12EA7589"/>
    <w:rsid w:val="154114C8"/>
    <w:rsid w:val="19D21766"/>
    <w:rsid w:val="1D3C5B9E"/>
    <w:rsid w:val="1D5822E5"/>
    <w:rsid w:val="1E262080"/>
    <w:rsid w:val="1EFC79EE"/>
    <w:rsid w:val="20A94437"/>
    <w:rsid w:val="21A41C3A"/>
    <w:rsid w:val="244B73BA"/>
    <w:rsid w:val="26A5554D"/>
    <w:rsid w:val="28574A17"/>
    <w:rsid w:val="288527C5"/>
    <w:rsid w:val="289B3D96"/>
    <w:rsid w:val="2C7074C5"/>
    <w:rsid w:val="2DBF3691"/>
    <w:rsid w:val="305E4EEE"/>
    <w:rsid w:val="32246302"/>
    <w:rsid w:val="3343212F"/>
    <w:rsid w:val="357F2B0C"/>
    <w:rsid w:val="36D6083E"/>
    <w:rsid w:val="383F1B57"/>
    <w:rsid w:val="3B3D0CDD"/>
    <w:rsid w:val="3D385C00"/>
    <w:rsid w:val="409A54EB"/>
    <w:rsid w:val="40D4461E"/>
    <w:rsid w:val="40EA4FBA"/>
    <w:rsid w:val="41BC1E92"/>
    <w:rsid w:val="42011D77"/>
    <w:rsid w:val="43997A31"/>
    <w:rsid w:val="443A76C8"/>
    <w:rsid w:val="463113A2"/>
    <w:rsid w:val="46B01136"/>
    <w:rsid w:val="46BE6FE7"/>
    <w:rsid w:val="46C04776"/>
    <w:rsid w:val="486F44A0"/>
    <w:rsid w:val="490374A7"/>
    <w:rsid w:val="49AB2E67"/>
    <w:rsid w:val="49E73E13"/>
    <w:rsid w:val="4B4120C2"/>
    <w:rsid w:val="4DE80F7C"/>
    <w:rsid w:val="51B0271D"/>
    <w:rsid w:val="51EA5182"/>
    <w:rsid w:val="525255AC"/>
    <w:rsid w:val="542E7073"/>
    <w:rsid w:val="567535C9"/>
    <w:rsid w:val="56EF6795"/>
    <w:rsid w:val="59264C0F"/>
    <w:rsid w:val="5D041203"/>
    <w:rsid w:val="5D8F396A"/>
    <w:rsid w:val="5E476D40"/>
    <w:rsid w:val="5F322EE7"/>
    <w:rsid w:val="5F61293D"/>
    <w:rsid w:val="5FF852DD"/>
    <w:rsid w:val="603114B5"/>
    <w:rsid w:val="60F577E0"/>
    <w:rsid w:val="615F3BB2"/>
    <w:rsid w:val="62A0377C"/>
    <w:rsid w:val="64B800F0"/>
    <w:rsid w:val="65190981"/>
    <w:rsid w:val="65565BED"/>
    <w:rsid w:val="65A04C05"/>
    <w:rsid w:val="687236D3"/>
    <w:rsid w:val="6B1B7E43"/>
    <w:rsid w:val="6BAE515B"/>
    <w:rsid w:val="6C786A49"/>
    <w:rsid w:val="6E7015CA"/>
    <w:rsid w:val="7136363E"/>
    <w:rsid w:val="74DF4D01"/>
    <w:rsid w:val="754C6E1B"/>
    <w:rsid w:val="76B732FC"/>
    <w:rsid w:val="77874408"/>
    <w:rsid w:val="7A3B3819"/>
    <w:rsid w:val="7AEA539D"/>
    <w:rsid w:val="7B4E4F55"/>
    <w:rsid w:val="7BB8235E"/>
    <w:rsid w:val="7E35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4">
    <w:name w:val="Normal (Web)"/>
    <w:basedOn w:val="1"/>
    <w:qFormat/>
    <w:uiPriority w:val="99"/>
    <w:pPr>
      <w:spacing w:before="100" w:beforeAutospacing="1" w:after="100" w:afterAutospacing="1"/>
    </w:pPr>
    <w:rPr>
      <w:rFonts w:ascii="宋体" w:hAnsi="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table" w:customStyle="1" w:styleId="9">
    <w:name w:val="Table Normal"/>
    <w:basedOn w:val="5"/>
    <w:qFormat/>
    <w:uiPriority w:val="0"/>
    <w:tblPr>
      <w:tblCellMar>
        <w:left w:w="0" w:type="dxa"/>
        <w:right w:w="0" w:type="dxa"/>
      </w:tblCellMar>
    </w:tblPr>
  </w:style>
  <w:style w:type="paragraph" w:customStyle="1" w:styleId="10">
    <w:name w:val="ordinary-output"/>
    <w:basedOn w:val="1"/>
    <w:qFormat/>
    <w:uiPriority w:val="0"/>
    <w:pPr>
      <w:spacing w:before="100" w:beforeAutospacing="1" w:after="75" w:line="330" w:lineRule="atLeast"/>
    </w:pPr>
    <w:rPr>
      <w:rFonts w:ascii="宋体" w:hAnsi="宋体" w:cs="宋体"/>
      <w:color w:val="333333"/>
      <w:sz w:val="27"/>
      <w:szCs w:val="27"/>
    </w:rPr>
  </w:style>
  <w:style w:type="paragraph" w:customStyle="1" w:styleId="11">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662</Words>
  <Characters>691</Characters>
  <Lines>441</Lines>
  <Paragraphs>356</Paragraphs>
  <TotalTime>0</TotalTime>
  <ScaleCrop>false</ScaleCrop>
  <LinksUpToDate>false</LinksUpToDate>
  <CharactersWithSpaces>956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2023-03-29T07:48:00Z</dcterms:created>
  <dc:creator>Administrator</dc:creator>
  <cp:lastModifiedBy>果壳</cp:lastModifiedBy>
  <dcterms:modified xsi:type="dcterms:W3CDTF">2025-08-05T01:37:27Z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891EC39E592943A694C52E8EFE63D882</vt:lpwstr>
  </property>
  <property fmtid="{D5CDD505-2E9C-101B-9397-08002B2CF9AE}" pid="4" name="KSOTemplateDocerSaveRecord">
    <vt:lpwstr>eyJoZGlkIjoiN2MyMzczOTU5Y2JhYmFjMTc3NzIzYzdiNmRmNWIwODgiLCJ1c2VySWQiOiIyODIyODI5NDEifQ==</vt:lpwstr>
  </property>
</Properties>
</file>