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8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8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16EFDC73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50D095BB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C00000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C00000"/>
          <w:spacing w:val="7"/>
          <w:lang w:val="en-US" w:eastAsia="zh-CN"/>
        </w:rPr>
        <w:t>*供应商可以参与一个标段，或两个标段都参与。请注明参加的标段号。(后有各标段议价文件)</w:t>
      </w:r>
    </w:p>
    <w:p w14:paraId="12D52E4A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微软雅黑" w:hAnsi="微软雅黑" w:eastAsia="微软雅黑" w:cs="微软雅黑"/>
          <w:color w:val="C00000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C00000"/>
          <w:spacing w:val="7"/>
          <w:lang w:val="en-US" w:eastAsia="zh-CN"/>
        </w:rPr>
        <w:t>*每个标段的响应文件正副本密封在一起。</w:t>
      </w:r>
      <w:bookmarkStart w:id="0" w:name="_GoBack"/>
      <w:bookmarkEnd w:id="0"/>
    </w:p>
    <w:p w14:paraId="31FC820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6CBE337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58DB4FD9">
      <w:pPr>
        <w:rPr>
          <w:rFonts w:hint="eastAsia"/>
          <w:lang w:val="en-US" w:eastAsia="zh-CN"/>
        </w:rPr>
      </w:pPr>
    </w:p>
    <w:p w14:paraId="35A0FBAD">
      <w:pPr>
        <w:rPr>
          <w:rFonts w:hint="eastAsia"/>
          <w:sz w:val="32"/>
          <w:szCs w:val="40"/>
          <w:lang w:val="en-US" w:eastAsia="zh-CN"/>
        </w:rPr>
      </w:pPr>
    </w:p>
    <w:p w14:paraId="7EA046F0">
      <w:pP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br w:type="page"/>
      </w:r>
    </w:p>
    <w:p w14:paraId="5F44126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70B87C6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7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7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7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7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6.参与标段：</w:t>
      </w:r>
      <w:r>
        <w:rPr>
          <w:rFonts w:hint="eastAsia" w:ascii="微软雅黑" w:hAnsi="微软雅黑" w:eastAsia="微软雅黑" w:cs="微软雅黑"/>
          <w:b/>
          <w:bCs/>
          <w:color w:val="C00000"/>
          <w:spacing w:val="7"/>
          <w:lang w:val="en-US" w:eastAsia="zh-CN"/>
        </w:rPr>
        <w:t xml:space="preserve">请注明参加的标段号 </w:t>
      </w:r>
    </w:p>
    <w:p w14:paraId="6CF951BD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7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  <w:r>
        <w:rPr>
          <w:rFonts w:hint="eastAsia" w:ascii="微软雅黑" w:hAnsi="微软雅黑" w:eastAsia="微软雅黑" w:cs="微软雅黑"/>
          <w:b/>
          <w:bCs/>
          <w:color w:val="C00000"/>
          <w:spacing w:val="7"/>
          <w:lang w:val="en-US" w:eastAsia="zh-CN"/>
        </w:rPr>
        <w:t>+参加的标段号</w:t>
      </w:r>
    </w:p>
    <w:p w14:paraId="472C0D7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207" w:leftChars="-295" w:hanging="826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6390005" cy="3556000"/>
            <wp:effectExtent l="19050" t="19050" r="29845" b="25400"/>
            <wp:docPr id="11" name="图片 11" descr="多标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多标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556000"/>
                    </a:xfrm>
                    <a:prstGeom prst="rect">
                      <a:avLst/>
                    </a:prstGeom>
                    <a:ln w="1905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3"/>
                            </w:pPr>
                          </w:p>
                          <w:p w14:paraId="09FC0039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2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2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2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3360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3"/>
                      </w:pPr>
                    </w:p>
                    <w:p w14:paraId="09FC0039">
                      <w:pPr>
                        <w:pStyle w:val="11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2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2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2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2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11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11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7"/>
          <w:rFonts w:hint="eastAsia"/>
        </w:rPr>
        <w:t>http://zxgk.court.gov.cn/shixin/</w:t>
      </w:r>
      <w:r>
        <w:rPr>
          <w:rStyle w:val="17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0288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1312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2336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2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0AB5C21C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Style w:val="17"/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Style w:val="17"/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-SA"/>
        </w:rPr>
        <w:t>1.公开议价当日请响应文件中的委托代理人本人到现场参与议价，非委托代理人不能替签字。</w:t>
      </w:r>
    </w:p>
    <w:p w14:paraId="283E397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Style w:val="17"/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Style w:val="17"/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-SA"/>
        </w:rPr>
        <w:t>2.现场议价，请不要提前发送响应文件电子版到邮箱。</w:t>
      </w:r>
    </w:p>
    <w:p w14:paraId="0216AF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6B9895E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Style w:val="17"/>
          <w:rFonts w:hint="default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Style w:val="17"/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-SA"/>
        </w:rPr>
        <w:t>3.获取文件时间结束后，接下来请关注邮箱，招标办会把</w:t>
      </w:r>
      <w:r>
        <w:rPr>
          <w:rStyle w:val="17"/>
          <w:rFonts w:hint="eastAsia" w:ascii="微软雅黑" w:hAnsi="微软雅黑" w:eastAsia="微软雅黑" w:cs="微软雅黑"/>
          <w:b/>
          <w:bCs/>
          <w:color w:val="C00000"/>
          <w:kern w:val="0"/>
          <w:sz w:val="24"/>
          <w:szCs w:val="24"/>
          <w:u w:val="single"/>
          <w:lang w:val="en-US" w:eastAsia="zh-CN" w:bidi="ar-SA"/>
        </w:rPr>
        <w:t>议价时间</w:t>
      </w:r>
      <w:r>
        <w:rPr>
          <w:rStyle w:val="17"/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-SA"/>
        </w:rPr>
        <w:t>和</w:t>
      </w:r>
      <w:r>
        <w:rPr>
          <w:rStyle w:val="17"/>
          <w:rFonts w:hint="eastAsia" w:ascii="微软雅黑" w:hAnsi="微软雅黑" w:eastAsia="微软雅黑" w:cs="微软雅黑"/>
          <w:b/>
          <w:bCs/>
          <w:color w:val="C00000"/>
          <w:kern w:val="0"/>
          <w:sz w:val="24"/>
          <w:szCs w:val="24"/>
          <w:u w:val="single"/>
          <w:lang w:val="en-US" w:eastAsia="zh-CN" w:bidi="ar-SA"/>
        </w:rPr>
        <w:t>地点</w:t>
      </w:r>
      <w:r>
        <w:rPr>
          <w:rStyle w:val="17"/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  <w:lang w:val="en-US" w:eastAsia="zh-CN" w:bidi="ar-SA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6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2E94F0D"/>
    <w:rsid w:val="02FA7890"/>
    <w:rsid w:val="03032644"/>
    <w:rsid w:val="04BF4B6C"/>
    <w:rsid w:val="071F2532"/>
    <w:rsid w:val="07985BDA"/>
    <w:rsid w:val="082F4991"/>
    <w:rsid w:val="08666223"/>
    <w:rsid w:val="09463A30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5330C39"/>
    <w:rsid w:val="15476D9D"/>
    <w:rsid w:val="161213BC"/>
    <w:rsid w:val="16F42570"/>
    <w:rsid w:val="17F14DF6"/>
    <w:rsid w:val="18D91532"/>
    <w:rsid w:val="1934740B"/>
    <w:rsid w:val="1ACA09E8"/>
    <w:rsid w:val="1AE81FF7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D2B2DCA"/>
    <w:rsid w:val="2E2F333C"/>
    <w:rsid w:val="2ED23AB3"/>
    <w:rsid w:val="338525E8"/>
    <w:rsid w:val="338D286C"/>
    <w:rsid w:val="36645204"/>
    <w:rsid w:val="38821A2F"/>
    <w:rsid w:val="38B64B25"/>
    <w:rsid w:val="395B4DAD"/>
    <w:rsid w:val="39B656E8"/>
    <w:rsid w:val="3A3B7894"/>
    <w:rsid w:val="3BB868B1"/>
    <w:rsid w:val="3D7A6218"/>
    <w:rsid w:val="3ECC5774"/>
    <w:rsid w:val="3F804650"/>
    <w:rsid w:val="41EE4C73"/>
    <w:rsid w:val="46CB3A54"/>
    <w:rsid w:val="47305063"/>
    <w:rsid w:val="48C56F98"/>
    <w:rsid w:val="4A2A668B"/>
    <w:rsid w:val="4C1768ED"/>
    <w:rsid w:val="4C2148C7"/>
    <w:rsid w:val="50751C39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CF51490"/>
    <w:rsid w:val="6F127375"/>
    <w:rsid w:val="6F9D3F59"/>
    <w:rsid w:val="72B63912"/>
    <w:rsid w:val="75FC5568"/>
    <w:rsid w:val="786F5C73"/>
    <w:rsid w:val="7A8B2C17"/>
    <w:rsid w:val="7B4B751B"/>
    <w:rsid w:val="7D00788A"/>
    <w:rsid w:val="7D8255B6"/>
    <w:rsid w:val="7EB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7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7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customStyle="1" w:styleId="4">
    <w:name w:val="style4"/>
    <w:basedOn w:val="1"/>
    <w:next w:val="5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9">
    <w:name w:val="Body Text Indent 2"/>
    <w:basedOn w:val="1"/>
    <w:next w:val="3"/>
    <w:qFormat/>
    <w:uiPriority w:val="0"/>
    <w:pPr>
      <w:autoSpaceDE w:val="0"/>
      <w:autoSpaceDN w:val="0"/>
      <w:adjustRightInd w:val="0"/>
      <w:spacing w:after="120" w:line="480" w:lineRule="auto"/>
      <w:ind w:left="420" w:leftChars="200"/>
      <w:jc w:val="left"/>
    </w:pPr>
    <w:rPr>
      <w:rFonts w:hAnsi="Times New Roman" w:cs="Times New Roman"/>
      <w:sz w:val="20"/>
      <w:szCs w:val="20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2">
    <w:name w:val="Body Text First Indent 2"/>
    <w:basedOn w:val="8"/>
    <w:next w:val="1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llowedHyperlink"/>
    <w:basedOn w:val="15"/>
    <w:autoRedefine/>
    <w:qFormat/>
    <w:uiPriority w:val="0"/>
    <w:rPr>
      <w:color w:val="333333"/>
      <w:u w:val="none"/>
    </w:rPr>
  </w:style>
  <w:style w:type="character" w:styleId="17">
    <w:name w:val="Hyperlink"/>
    <w:basedOn w:val="15"/>
    <w:autoRedefine/>
    <w:qFormat/>
    <w:uiPriority w:val="0"/>
    <w:rPr>
      <w:color w:val="333333"/>
      <w:u w:val="none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first-child"/>
    <w:basedOn w:val="15"/>
    <w:autoRedefine/>
    <w:qFormat/>
    <w:uiPriority w:val="0"/>
    <w:rPr>
      <w:color w:val="999999"/>
    </w:rPr>
  </w:style>
  <w:style w:type="character" w:customStyle="1" w:styleId="20">
    <w:name w:val="first-child1"/>
    <w:basedOn w:val="15"/>
    <w:autoRedefine/>
    <w:qFormat/>
    <w:uiPriority w:val="0"/>
    <w:rPr>
      <w:sz w:val="24"/>
      <w:szCs w:val="24"/>
    </w:rPr>
  </w:style>
  <w:style w:type="character" w:customStyle="1" w:styleId="21">
    <w:name w:val="first-child2"/>
    <w:basedOn w:val="15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2">
    <w:name w:val="first-child3"/>
    <w:basedOn w:val="15"/>
    <w:autoRedefine/>
    <w:qFormat/>
    <w:uiPriority w:val="0"/>
    <w:rPr>
      <w:sz w:val="24"/>
      <w:szCs w:val="24"/>
    </w:rPr>
  </w:style>
  <w:style w:type="character" w:customStyle="1" w:styleId="23">
    <w:name w:val="after"/>
    <w:basedOn w:val="15"/>
    <w:autoRedefine/>
    <w:qFormat/>
    <w:uiPriority w:val="0"/>
    <w:rPr>
      <w:shd w:val="clear" w:fill="2D4F80"/>
    </w:rPr>
  </w:style>
  <w:style w:type="character" w:customStyle="1" w:styleId="24">
    <w:name w:val="font2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5">
    <w:name w:val="font1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917</Words>
  <Characters>1119</Characters>
  <Lines>0</Lines>
  <Paragraphs>0</Paragraphs>
  <TotalTime>4</TotalTime>
  <ScaleCrop>false</ScaleCrop>
  <LinksUpToDate>false</LinksUpToDate>
  <CharactersWithSpaces>1124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李昀楷</cp:lastModifiedBy>
  <dcterms:modified xsi:type="dcterms:W3CDTF">2026-03-27T08:39:20Z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FD469942223C48FAAFB0F8F145656ED0_13</vt:lpwstr>
  </property>
  <property fmtid="{D5CDD505-2E9C-101B-9397-08002B2CF9AE}" pid="4" name="KSOTemplateDocerSaveRecord">
    <vt:lpwstr>eyJoZGlkIjoiMDMxYzc3MGIxYzU2OTljNjVjNTFmNTA1NzBkMDlhODAiLCJ1c2VySWQiOiIxNTkzMTM1MzczIn0=</vt:lpwstr>
  </property>
</Properties>
</file>